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1002"/>
      </w:tblGrid>
      <w:tr w:rsidR="00CB1D70" w:rsidRPr="00CB1D70" w:rsidTr="006F6BCD">
        <w:trPr>
          <w:cantSplit/>
          <w:trHeight w:val="993"/>
        </w:trPr>
        <w:tc>
          <w:tcPr>
            <w:tcW w:w="11002" w:type="dxa"/>
            <w:shd w:val="clear" w:color="auto" w:fill="auto"/>
            <w:noWrap/>
            <w:hideMark/>
          </w:tcPr>
          <w:p w:rsidR="00CB1D70" w:rsidRPr="00CB1D70" w:rsidRDefault="00CB1D70" w:rsidP="006F6B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Приложение 10 к решению 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br/>
              <w:t xml:space="preserve">                                                                                                                                                                Думы Нефтеюганского района 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br/>
              <w:t xml:space="preserve">                                                                                                                                                                 от </w:t>
            </w:r>
            <w:proofErr w:type="gramStart"/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« _</w:t>
            </w:r>
            <w:proofErr w:type="gramEnd"/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_ »   _____   2021 года №  ___</w:t>
            </w:r>
          </w:p>
        </w:tc>
      </w:tr>
      <w:tr w:rsidR="002275F2" w:rsidRPr="00CB1D70" w:rsidTr="002275F2">
        <w:trPr>
          <w:cantSplit/>
        </w:trPr>
        <w:tc>
          <w:tcPr>
            <w:tcW w:w="11002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бюджетных ассигнований на реализацию муниципальных программ Нефтеюганского района на 2022 год</w:t>
            </w:r>
          </w:p>
        </w:tc>
      </w:tr>
      <w:tr w:rsidR="002275F2" w:rsidRPr="00CB1D70" w:rsidTr="002275F2">
        <w:trPr>
          <w:cantSplit/>
        </w:trPr>
        <w:tc>
          <w:tcPr>
            <w:tcW w:w="11002" w:type="dxa"/>
            <w:shd w:val="clear" w:color="auto" w:fill="auto"/>
            <w:noWrap/>
            <w:vAlign w:val="bottom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тыс.руб</w:t>
            </w:r>
            <w:proofErr w:type="spellEnd"/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</w:tbl>
    <w:p w:rsidR="002275F2" w:rsidRPr="00CB1D70" w:rsidRDefault="002275F2" w:rsidP="006F6BC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0"/>
        <w:gridCol w:w="3139"/>
        <w:gridCol w:w="2021"/>
        <w:gridCol w:w="489"/>
        <w:gridCol w:w="516"/>
        <w:gridCol w:w="1166"/>
        <w:gridCol w:w="749"/>
        <w:gridCol w:w="608"/>
        <w:gridCol w:w="1484"/>
      </w:tblGrid>
      <w:tr w:rsidR="002275F2" w:rsidRPr="00CB1D70" w:rsidTr="002275F2">
        <w:trPr>
          <w:tblHeader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3139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программы</w:t>
            </w:r>
          </w:p>
        </w:tc>
        <w:tc>
          <w:tcPr>
            <w:tcW w:w="2021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 программы</w:t>
            </w:r>
          </w:p>
        </w:tc>
        <w:tc>
          <w:tcPr>
            <w:tcW w:w="489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516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</w:t>
            </w:r>
            <w:proofErr w:type="spellEnd"/>
          </w:p>
        </w:tc>
        <w:tc>
          <w:tcPr>
            <w:tcW w:w="1166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749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608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Вед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Сумма на 2022 год</w:t>
            </w:r>
          </w:p>
        </w:tc>
      </w:tr>
      <w:tr w:rsidR="002275F2" w:rsidRPr="00CB1D70" w:rsidTr="002275F2">
        <w:tc>
          <w:tcPr>
            <w:tcW w:w="830" w:type="dxa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39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2 141 839,39000</w:t>
            </w:r>
          </w:p>
        </w:tc>
      </w:tr>
      <w:tr w:rsidR="002275F2" w:rsidRPr="00CB1D70" w:rsidTr="002275F2"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</w:p>
        </w:tc>
        <w:tc>
          <w:tcPr>
            <w:tcW w:w="3139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Подпрограмма "Дошкольное, общее и дополнительное образование детей»</w:t>
            </w:r>
          </w:p>
        </w:tc>
        <w:tc>
          <w:tcPr>
            <w:tcW w:w="2021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152 200,82500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01.1.03.82470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3 840,00000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01.1.03.84301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425 193,20000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168 754,52900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01.1.03.00591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14 715,05300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01.1.03.84303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1 005 666,00000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01.1.03.84305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5 713,60000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01.1.03.L3040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18 875,90000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01.1.02.00592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12 425,90000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45 368,62000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11 924,96600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01.1.01.20801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1 342,30000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74,00000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404,60000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1 781,88276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3 796,49736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01.1.05.20011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1 558,61988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01.1.05.82050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5 247,60000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7 834,55545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142,66455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GoBack" w:colFirst="7" w:colLast="7"/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01.1.05.S2050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3 498,40000</w:t>
            </w:r>
          </w:p>
        </w:tc>
      </w:tr>
      <w:bookmarkEnd w:id="0"/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01.1.01.02040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19,50000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01.1.01.20803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4 982,98000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01.1.01.20803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17,02000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177,10000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120,89000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01.1.01.20807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143,40000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01.1.01.20807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213,25000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463,65000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174,67000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63,50000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01.1.02.20806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68,75000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01.1.02.20806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436,00000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243,60000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333,85000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1 312,19000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589,85000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01.1.04.20809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270,00000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01.1.04.20809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754,40000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01.1.05.02040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322,68000</w:t>
            </w:r>
          </w:p>
        </w:tc>
      </w:tr>
      <w:tr w:rsidR="002275F2" w:rsidRPr="00CB1D70" w:rsidTr="002275F2">
        <w:tc>
          <w:tcPr>
            <w:tcW w:w="830" w:type="dxa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39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1 901 766,99300</w:t>
            </w:r>
          </w:p>
        </w:tc>
      </w:tr>
      <w:tr w:rsidR="002275F2" w:rsidRPr="00CB1D70" w:rsidTr="002275F2"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</w:p>
        </w:tc>
        <w:tc>
          <w:tcPr>
            <w:tcW w:w="3139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Подпрограмма «Молодежь Нефтеюганского района»</w:t>
            </w:r>
          </w:p>
        </w:tc>
        <w:tc>
          <w:tcPr>
            <w:tcW w:w="2021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01.2.01.20810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5 274,94700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01.2.02.20811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1 433,70000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01.2.02.20811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1 709,10000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01.2.03.00590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16 283,60000</w:t>
            </w:r>
          </w:p>
        </w:tc>
      </w:tr>
      <w:tr w:rsidR="002275F2" w:rsidRPr="00CB1D70" w:rsidTr="002275F2">
        <w:tc>
          <w:tcPr>
            <w:tcW w:w="830" w:type="dxa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39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24 701,34700</w:t>
            </w:r>
          </w:p>
        </w:tc>
      </w:tr>
      <w:tr w:rsidR="002275F2" w:rsidRPr="00CB1D70" w:rsidTr="002275F2"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1.3</w:t>
            </w:r>
          </w:p>
        </w:tc>
        <w:tc>
          <w:tcPr>
            <w:tcW w:w="3139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2021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5 550,00000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9 450,00000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01.3.03.84030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90 328,00000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01.3.03.00590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40,80000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01.3.03.00590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31 093,05000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01.3.03.00590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14 069,50000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01.3.03.02040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41 843,70000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01.3.03.02040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01.3.03.84050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1 823,00000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01.3.03.84050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21 151,00000</w:t>
            </w:r>
          </w:p>
        </w:tc>
      </w:tr>
      <w:tr w:rsidR="002275F2" w:rsidRPr="00CB1D70" w:rsidTr="002275F2">
        <w:tc>
          <w:tcPr>
            <w:tcW w:w="830" w:type="dxa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39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215 371,05000</w:t>
            </w:r>
          </w:p>
        </w:tc>
      </w:tr>
      <w:tr w:rsidR="002275F2" w:rsidRPr="00CB1D70" w:rsidTr="002275F2"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139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"Доступная среда Нефтеюганского района на 2019-2024 годы и на период до 2030 года"</w:t>
            </w:r>
          </w:p>
        </w:tc>
        <w:tc>
          <w:tcPr>
            <w:tcW w:w="2021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678,52000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02.0.02.20624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530,00000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02.0.02.20624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65,00000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2 183,01200</w:t>
            </w:r>
          </w:p>
        </w:tc>
      </w:tr>
      <w:tr w:rsidR="002275F2" w:rsidRPr="00CB1D70" w:rsidTr="002275F2">
        <w:tc>
          <w:tcPr>
            <w:tcW w:w="830" w:type="dxa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39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3 866,53200</w:t>
            </w:r>
          </w:p>
        </w:tc>
      </w:tr>
      <w:tr w:rsidR="002275F2" w:rsidRPr="00CB1D70" w:rsidTr="002275F2">
        <w:tc>
          <w:tcPr>
            <w:tcW w:w="830" w:type="dxa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139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"Развитие культуры Нефтеюганского района на 2019-2024 годы и на период до 2030 года"</w:t>
            </w: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421 680,73906</w:t>
            </w:r>
          </w:p>
        </w:tc>
      </w:tr>
      <w:tr w:rsidR="002275F2" w:rsidRPr="00CB1D70" w:rsidTr="002275F2"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3.1</w:t>
            </w:r>
          </w:p>
        </w:tc>
        <w:tc>
          <w:tcPr>
            <w:tcW w:w="3139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прав граждан на доступ к объектам сферы культуры и информационным ресурсам"</w:t>
            </w: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03.1.01.42110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12 050,00000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03.1.01.99990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1 770,26099</w:t>
            </w:r>
          </w:p>
        </w:tc>
      </w:tr>
      <w:tr w:rsidR="002275F2" w:rsidRPr="00CB1D70" w:rsidTr="002275F2">
        <w:tc>
          <w:tcPr>
            <w:tcW w:w="830" w:type="dxa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39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13 820,26099</w:t>
            </w:r>
          </w:p>
        </w:tc>
      </w:tr>
      <w:tr w:rsidR="002275F2" w:rsidRPr="00CB1D70" w:rsidTr="002275F2"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3.2</w:t>
            </w:r>
          </w:p>
        </w:tc>
        <w:tc>
          <w:tcPr>
            <w:tcW w:w="3139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Подпрограмма "Укрепление единого культурного пространства в Нефтеюганском районе. Поддержка творческих инициатив, способствующих самореализации граждан"</w:t>
            </w:r>
          </w:p>
        </w:tc>
        <w:tc>
          <w:tcPr>
            <w:tcW w:w="2021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03.2.01.00590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65 622,31739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03.2.01.00590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193,21000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65,00000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363,50000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160 490,68019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03.2.02.99990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8 000,00000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03.2.03.61600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43 354,26477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03.2.04.82520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802,80000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03.2.04.S2520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200,70000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03.2.05.99990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27 353,40656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303,80000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03.2.02.99990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2 742,20000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2 635,89757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30,70000</w:t>
            </w:r>
          </w:p>
        </w:tc>
      </w:tr>
      <w:tr w:rsidR="002275F2" w:rsidRPr="00CB1D70" w:rsidTr="002275F2">
        <w:tc>
          <w:tcPr>
            <w:tcW w:w="830" w:type="dxa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39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314 121,47648</w:t>
            </w:r>
          </w:p>
        </w:tc>
      </w:tr>
      <w:tr w:rsidR="002275F2" w:rsidRPr="00CB1D70" w:rsidTr="002275F2"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3.3</w:t>
            </w:r>
          </w:p>
        </w:tc>
        <w:tc>
          <w:tcPr>
            <w:tcW w:w="3139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Подпрограмма "Совершенствование системы управления в сфере культуры"</w:t>
            </w:r>
          </w:p>
        </w:tc>
        <w:tc>
          <w:tcPr>
            <w:tcW w:w="2021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03.3.01.02400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12,00000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03.3.02.99990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03.3.01.00590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44 263,69637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03.3.01.00590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22 006,20000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03.3.01.02040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26 494,60522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03.3.01.02040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565,00000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03.3.01.71600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327,50000</w:t>
            </w:r>
          </w:p>
        </w:tc>
      </w:tr>
      <w:tr w:rsidR="002275F2" w:rsidRPr="00CB1D70" w:rsidTr="002275F2">
        <w:tc>
          <w:tcPr>
            <w:tcW w:w="830" w:type="dxa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39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93 739,00159</w:t>
            </w:r>
          </w:p>
        </w:tc>
      </w:tr>
      <w:tr w:rsidR="002275F2" w:rsidRPr="00CB1D70" w:rsidTr="002275F2"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139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"Цифровое развитие Нефтеюганского района на 2019-2024 годы и на период до 2030 года"</w:t>
            </w:r>
          </w:p>
        </w:tc>
        <w:tc>
          <w:tcPr>
            <w:tcW w:w="2021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04.0.01.20070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4 824,46000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04.0.02.20070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04.0.03.20070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853,36000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04.0.04.20070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6 237,08900</w:t>
            </w:r>
          </w:p>
        </w:tc>
      </w:tr>
      <w:tr w:rsidR="002275F2" w:rsidRPr="00CB1D70" w:rsidTr="002275F2">
        <w:tc>
          <w:tcPr>
            <w:tcW w:w="830" w:type="dxa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39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12 084,90900</w:t>
            </w:r>
          </w:p>
        </w:tc>
      </w:tr>
      <w:tr w:rsidR="002275F2" w:rsidRPr="00CB1D70" w:rsidTr="002275F2">
        <w:tc>
          <w:tcPr>
            <w:tcW w:w="830" w:type="dxa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139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Муниципальная </w:t>
            </w:r>
            <w:proofErr w:type="gramStart"/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программа  Нефтеюганского</w:t>
            </w:r>
            <w:proofErr w:type="gramEnd"/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района "Развитие физической культуры и спорта в Нефтеюганском районе на 2019-2024 годы и на период до 2030 года"</w:t>
            </w: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206 948,30144</w:t>
            </w:r>
          </w:p>
        </w:tc>
      </w:tr>
      <w:tr w:rsidR="002275F2" w:rsidRPr="00CB1D70" w:rsidTr="002275F2"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5.1</w:t>
            </w:r>
          </w:p>
        </w:tc>
        <w:tc>
          <w:tcPr>
            <w:tcW w:w="3139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массовой физической культуры и спорта, школьного спорта"</w:t>
            </w:r>
          </w:p>
        </w:tc>
        <w:tc>
          <w:tcPr>
            <w:tcW w:w="2021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45,00000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05.1.02.99990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05.1.03.99990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538,20300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25 798,20627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276,10000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101 600,67307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05.1.04.99990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7 000,00000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05.1.05.99990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164,00000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05.1.06.82130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93,60000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05.1.06.S2130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23,40000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05.1.01.61600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</w:tr>
      <w:tr w:rsidR="002275F2" w:rsidRPr="00CB1D70" w:rsidTr="002275F2">
        <w:tc>
          <w:tcPr>
            <w:tcW w:w="830" w:type="dxa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39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137 012,18234</w:t>
            </w:r>
          </w:p>
        </w:tc>
      </w:tr>
      <w:tr w:rsidR="002275F2" w:rsidRPr="00CB1D70" w:rsidTr="002275F2"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5.2</w:t>
            </w:r>
          </w:p>
        </w:tc>
        <w:tc>
          <w:tcPr>
            <w:tcW w:w="3139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детско-юношеского спорта"</w:t>
            </w:r>
          </w:p>
        </w:tc>
        <w:tc>
          <w:tcPr>
            <w:tcW w:w="2021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05.2.03.00590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34,00000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05.2.01.99990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5 000,00000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05.2.02.82110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1 713,40000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05.2.02.S2110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428,35000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05.2.03.00590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60 199,63510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05.2.04.99990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300,65000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05.2.05.99990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1 924,98400</w:t>
            </w:r>
          </w:p>
        </w:tc>
      </w:tr>
      <w:tr w:rsidR="002275F2" w:rsidRPr="00CB1D70" w:rsidTr="002275F2">
        <w:tc>
          <w:tcPr>
            <w:tcW w:w="830" w:type="dxa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39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69 601,01910</w:t>
            </w:r>
          </w:p>
        </w:tc>
      </w:tr>
      <w:tr w:rsidR="002275F2" w:rsidRPr="00CB1D70" w:rsidTr="002275F2"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5.3</w:t>
            </w:r>
          </w:p>
        </w:tc>
        <w:tc>
          <w:tcPr>
            <w:tcW w:w="3139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Подпрограмма "Управление отраслью физической культуры и спорта"</w:t>
            </w:r>
          </w:p>
        </w:tc>
        <w:tc>
          <w:tcPr>
            <w:tcW w:w="2021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05.3.01.99990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05.3.02.99990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</w:tr>
      <w:tr w:rsidR="002275F2" w:rsidRPr="00CB1D70" w:rsidTr="002275F2">
        <w:tc>
          <w:tcPr>
            <w:tcW w:w="830" w:type="dxa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39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335,10000</w:t>
            </w:r>
          </w:p>
        </w:tc>
      </w:tr>
      <w:tr w:rsidR="002275F2" w:rsidRPr="00CB1D70" w:rsidTr="002275F2"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139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"Развитие агропромышленного комплекса и рынков сельскохозяйственной продукции, сырья и продовольствия </w:t>
            </w:r>
            <w:proofErr w:type="gramStart"/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в  Нефтеюганском</w:t>
            </w:r>
            <w:proofErr w:type="gramEnd"/>
            <w:r w:rsidRPr="00CB1D70">
              <w:rPr>
                <w:rFonts w:ascii="Times New Roman" w:hAnsi="Times New Roman" w:cs="Times New Roman"/>
                <w:sz w:val="16"/>
                <w:szCs w:val="16"/>
              </w:rPr>
              <w:t xml:space="preserve"> районе в 2019-2024 годах и на период до 2030 года"</w:t>
            </w:r>
          </w:p>
        </w:tc>
        <w:tc>
          <w:tcPr>
            <w:tcW w:w="2021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06.0.01.84140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581,00000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06.0.02.84350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72 644,80000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06.0.02.99990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39 940,50000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06.0.03.84180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2 545,00000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06.0.03.99990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750,00000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06.0.05.99990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1 053,97500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06.0.06.84170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9 370,40000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06.0.09.84200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2 302,32000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06.0.09.84200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530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575,58000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06.0.09.99990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06.0.04.84190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2 642,00000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Департамент имущественных отношений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06.0.08.L5760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1 631,77914</w:t>
            </w:r>
          </w:p>
        </w:tc>
      </w:tr>
      <w:tr w:rsidR="002275F2" w:rsidRPr="00CB1D70" w:rsidTr="002275F2">
        <w:tc>
          <w:tcPr>
            <w:tcW w:w="830" w:type="dxa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39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138 537,35414</w:t>
            </w:r>
          </w:p>
        </w:tc>
      </w:tr>
      <w:tr w:rsidR="002275F2" w:rsidRPr="00CB1D70" w:rsidTr="002275F2"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139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«Устойчивое развитие коренных малочисленных народов Севера Нефтеюганского района на 2019-2024 годы и на период до 2030 года»</w:t>
            </w:r>
          </w:p>
        </w:tc>
        <w:tc>
          <w:tcPr>
            <w:tcW w:w="2021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7,20000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466,70000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07.0.02.99990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1 641,90300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07.0.03.99990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578,28800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818,38000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10 000,00000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378,00000</w:t>
            </w:r>
          </w:p>
        </w:tc>
      </w:tr>
      <w:tr w:rsidR="002275F2" w:rsidRPr="00CB1D70" w:rsidTr="002275F2">
        <w:tc>
          <w:tcPr>
            <w:tcW w:w="830" w:type="dxa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39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15 510,47100</w:t>
            </w:r>
          </w:p>
        </w:tc>
      </w:tr>
      <w:tr w:rsidR="002275F2" w:rsidRPr="00CB1D70" w:rsidTr="002275F2">
        <w:tc>
          <w:tcPr>
            <w:tcW w:w="830" w:type="dxa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139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 «Обеспечение доступным и комфортным жильем жителей Нефтеюганского района в 2019-2024 годах и на период до 2030 года»</w:t>
            </w: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382 294,78885</w:t>
            </w:r>
          </w:p>
        </w:tc>
      </w:tr>
      <w:tr w:rsidR="002275F2" w:rsidRPr="00CB1D70" w:rsidTr="002275F2"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8.1</w:t>
            </w:r>
          </w:p>
        </w:tc>
        <w:tc>
          <w:tcPr>
            <w:tcW w:w="3139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Подпрограмма «Градостроительная деятельность»</w:t>
            </w:r>
          </w:p>
        </w:tc>
        <w:tc>
          <w:tcPr>
            <w:tcW w:w="2021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08.1.01.02040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2 187,13900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08.1.01.S2761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248,56260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08.1.02.99990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</w:tr>
      <w:tr w:rsidR="002275F2" w:rsidRPr="00CB1D70" w:rsidTr="002275F2">
        <w:tc>
          <w:tcPr>
            <w:tcW w:w="830" w:type="dxa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39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2 935,70160</w:t>
            </w:r>
          </w:p>
        </w:tc>
      </w:tr>
      <w:tr w:rsidR="002275F2" w:rsidRPr="00CB1D70" w:rsidTr="002275F2"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8.2</w:t>
            </w:r>
          </w:p>
        </w:tc>
        <w:tc>
          <w:tcPr>
            <w:tcW w:w="3139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Подпрограмма "Содействие развитию жилищного строительства"</w:t>
            </w:r>
          </w:p>
        </w:tc>
        <w:tc>
          <w:tcPr>
            <w:tcW w:w="2021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Департамент имущественных отношений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08.2.01.82762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35 397,20000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08.2.01.99990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54 616,46544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08.2.01.S2762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4 374,93483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08.2.F3.67484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235 291,80000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08.2.F3.6748S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47 673,78523</w:t>
            </w:r>
          </w:p>
        </w:tc>
      </w:tr>
      <w:tr w:rsidR="002275F2" w:rsidRPr="00CB1D70" w:rsidTr="002275F2">
        <w:tc>
          <w:tcPr>
            <w:tcW w:w="830" w:type="dxa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39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377 354,18550</w:t>
            </w:r>
          </w:p>
        </w:tc>
      </w:tr>
      <w:tr w:rsidR="002275F2" w:rsidRPr="00CB1D70" w:rsidTr="002275F2"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8.3</w:t>
            </w:r>
          </w:p>
        </w:tc>
        <w:tc>
          <w:tcPr>
            <w:tcW w:w="3139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граждан мерами государственной поддержки по улучшению жилищных условий"</w:t>
            </w:r>
          </w:p>
        </w:tc>
        <w:tc>
          <w:tcPr>
            <w:tcW w:w="2021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Департамент имущественных отношений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08.3.03.84220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11,40000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08.3.03.L4970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1 993,50175</w:t>
            </w:r>
          </w:p>
        </w:tc>
      </w:tr>
      <w:tr w:rsidR="002275F2" w:rsidRPr="00CB1D70" w:rsidTr="002275F2">
        <w:tc>
          <w:tcPr>
            <w:tcW w:w="830" w:type="dxa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39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2 004,90175</w:t>
            </w:r>
          </w:p>
        </w:tc>
      </w:tr>
      <w:tr w:rsidR="002275F2" w:rsidRPr="00CB1D70" w:rsidTr="002275F2">
        <w:tc>
          <w:tcPr>
            <w:tcW w:w="830" w:type="dxa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139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411 923,14500</w:t>
            </w:r>
          </w:p>
        </w:tc>
      </w:tr>
      <w:tr w:rsidR="002275F2" w:rsidRPr="00CB1D70" w:rsidTr="002275F2"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9.1</w:t>
            </w:r>
          </w:p>
        </w:tc>
        <w:tc>
          <w:tcPr>
            <w:tcW w:w="3139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2021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46 553,82113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22 351,45700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390,00000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09.1.03.02040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37 326,53287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09.1.01.42110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2 600,00000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09.1.02.82591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2 472,90000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09.1.02.99990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23 984,13200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09.1.02.S2591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494,58000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09.1.03.99990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21,00000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09.1.09.20650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26 417,93000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09.1.09.20653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13 558,34500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09.1.F5.52430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212 332,10000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195,00000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09.1.03.02400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11,00000</w:t>
            </w:r>
          </w:p>
        </w:tc>
      </w:tr>
      <w:tr w:rsidR="002275F2" w:rsidRPr="00CB1D70" w:rsidTr="002275F2">
        <w:tc>
          <w:tcPr>
            <w:tcW w:w="830" w:type="dxa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39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388 708,79800</w:t>
            </w:r>
          </w:p>
        </w:tc>
      </w:tr>
      <w:tr w:rsidR="002275F2" w:rsidRPr="00CB1D70" w:rsidTr="002275F2"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9.2</w:t>
            </w:r>
          </w:p>
        </w:tc>
        <w:tc>
          <w:tcPr>
            <w:tcW w:w="3139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Подпрограмма «Капитальный ремонт многоквартирных домов»</w:t>
            </w:r>
          </w:p>
        </w:tc>
        <w:tc>
          <w:tcPr>
            <w:tcW w:w="2021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09.2.03.84280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34,00000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09.2.03.84280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8 266,40000</w:t>
            </w:r>
          </w:p>
        </w:tc>
      </w:tr>
      <w:tr w:rsidR="002275F2" w:rsidRPr="00CB1D70" w:rsidTr="002275F2">
        <w:tc>
          <w:tcPr>
            <w:tcW w:w="830" w:type="dxa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39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8 300,40000</w:t>
            </w:r>
          </w:p>
        </w:tc>
      </w:tr>
      <w:tr w:rsidR="002275F2" w:rsidRPr="00CB1D70" w:rsidTr="002275F2">
        <w:tc>
          <w:tcPr>
            <w:tcW w:w="830" w:type="dxa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9.3</w:t>
            </w:r>
          </w:p>
        </w:tc>
        <w:tc>
          <w:tcPr>
            <w:tcW w:w="3139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Подпрограмма «Энергосбережение и повышение энергоэффективности»</w:t>
            </w: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09.3.02.99990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</w:tr>
      <w:tr w:rsidR="002275F2" w:rsidRPr="00CB1D70" w:rsidTr="002275F2">
        <w:tc>
          <w:tcPr>
            <w:tcW w:w="830" w:type="dxa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39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100,00000</w:t>
            </w:r>
          </w:p>
        </w:tc>
      </w:tr>
      <w:tr w:rsidR="002275F2" w:rsidRPr="00CB1D70" w:rsidTr="002275F2"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9.4</w:t>
            </w:r>
          </w:p>
        </w:tc>
        <w:tc>
          <w:tcPr>
            <w:tcW w:w="3139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Подпрограмма "Формирование современной городской среды"</w:t>
            </w:r>
          </w:p>
        </w:tc>
        <w:tc>
          <w:tcPr>
            <w:tcW w:w="2021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09.4.04.89611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756,57500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09.4.04.89612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497,63300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09.4.04.89613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645,79200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09.4.04.89631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900,00000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09.4.04.89641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1 250,47600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09.4.04.89651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862,92000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09.4.04.89661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911,77600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09.4.04.89671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962,86211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09.4.04.89672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937,13789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09.4.04.89681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1 900,00000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09.4.F2.55550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520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5 188,77500</w:t>
            </w:r>
          </w:p>
        </w:tc>
      </w:tr>
      <w:tr w:rsidR="002275F2" w:rsidRPr="00CB1D70" w:rsidTr="002275F2">
        <w:tc>
          <w:tcPr>
            <w:tcW w:w="830" w:type="dxa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39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14 813,94700</w:t>
            </w:r>
          </w:p>
        </w:tc>
      </w:tr>
      <w:tr w:rsidR="002275F2" w:rsidRPr="00CB1D70" w:rsidTr="002275F2">
        <w:tc>
          <w:tcPr>
            <w:tcW w:w="830" w:type="dxa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3139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"Обеспечение прав и законных интересов населения Нефтеюганского района в отдельных сферах жизнедеятельности в 2019-2024 годах и на период до 2030 года"</w:t>
            </w: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2 200,00000</w:t>
            </w:r>
          </w:p>
        </w:tc>
      </w:tr>
      <w:tr w:rsidR="002275F2" w:rsidRPr="00CB1D70" w:rsidTr="002275F2"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10.1</w:t>
            </w:r>
          </w:p>
        </w:tc>
        <w:tc>
          <w:tcPr>
            <w:tcW w:w="3139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Подпрограмма "Профилактика правонарушений"</w:t>
            </w:r>
          </w:p>
        </w:tc>
        <w:tc>
          <w:tcPr>
            <w:tcW w:w="2021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10.1.04.84250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1 755,31096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10.1.04.84250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3,38904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10.1.01.82300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520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151,30000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10.1.02.99990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10.1.03.99990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</w:tr>
      <w:tr w:rsidR="002275F2" w:rsidRPr="00CB1D70" w:rsidTr="002275F2">
        <w:tc>
          <w:tcPr>
            <w:tcW w:w="830" w:type="dxa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39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2 200,00000</w:t>
            </w:r>
          </w:p>
        </w:tc>
      </w:tr>
      <w:tr w:rsidR="002275F2" w:rsidRPr="00CB1D70" w:rsidTr="002275F2">
        <w:tc>
          <w:tcPr>
            <w:tcW w:w="830" w:type="dxa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139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Муниципальная программа Нефтеюганского района "Защита населения и территорий от чрезвычайных ситуаций, обеспечение пожарной безопасности </w:t>
            </w:r>
            <w:proofErr w:type="gramStart"/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 Нефтеюганском</w:t>
            </w:r>
            <w:proofErr w:type="gramEnd"/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районе на 2019-2024 годы и на период до 2030 года"</w:t>
            </w: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26 016,44875</w:t>
            </w:r>
          </w:p>
        </w:tc>
      </w:tr>
      <w:tr w:rsidR="002275F2" w:rsidRPr="00CB1D70" w:rsidTr="002275F2"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11.1</w:t>
            </w:r>
          </w:p>
        </w:tc>
        <w:tc>
          <w:tcPr>
            <w:tcW w:w="3139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Подпрограмма "Создание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Ханты-Мансийского автономного округа-Югры"</w:t>
            </w: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11.3.02.20916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5 655,90000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18 342,94875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11.3.02.20915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1 650,00000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11.3.02.20918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67,60000</w:t>
            </w:r>
          </w:p>
        </w:tc>
      </w:tr>
      <w:tr w:rsidR="002275F2" w:rsidRPr="00CB1D70" w:rsidTr="002275F2">
        <w:tc>
          <w:tcPr>
            <w:tcW w:w="830" w:type="dxa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39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26 016,44875</w:t>
            </w:r>
          </w:p>
        </w:tc>
      </w:tr>
      <w:tr w:rsidR="002275F2" w:rsidRPr="00CB1D70" w:rsidTr="002275F2"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3139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"Обеспечение экологической безопасности Нефтеюганского района на 2019-2024 годы и на период до 2030 года"</w:t>
            </w: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12.0.01.99990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800,32200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12.0.01.99990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12.0.02.84290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76,00000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12.0.02.84290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530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19,00000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12.0.02.99990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12.0.03.89002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7 600,70000</w:t>
            </w:r>
          </w:p>
        </w:tc>
      </w:tr>
      <w:tr w:rsidR="002275F2" w:rsidRPr="00CB1D70" w:rsidTr="002275F2">
        <w:tc>
          <w:tcPr>
            <w:tcW w:w="830" w:type="dxa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39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11 096,02200</w:t>
            </w:r>
          </w:p>
        </w:tc>
      </w:tr>
      <w:tr w:rsidR="002275F2" w:rsidRPr="00CB1D70" w:rsidTr="002275F2">
        <w:tc>
          <w:tcPr>
            <w:tcW w:w="830" w:type="dxa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3139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«Развитие гражданского общества Нефтеюганского района на 2019 – 2024 годы и на период до 2030 года»</w:t>
            </w: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66 364,20942</w:t>
            </w:r>
          </w:p>
        </w:tc>
      </w:tr>
      <w:tr w:rsidR="002275F2" w:rsidRPr="00CB1D70" w:rsidTr="002275F2"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13.1</w:t>
            </w:r>
          </w:p>
        </w:tc>
        <w:tc>
          <w:tcPr>
            <w:tcW w:w="3139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Подпрограмма "Поддержка социально-ориентированных некоммерческих организаций в Нефтеюганском районе. Развитие форм непосредственного осуществления населением местного самоуправления"</w:t>
            </w:r>
          </w:p>
        </w:tc>
        <w:tc>
          <w:tcPr>
            <w:tcW w:w="2021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13.1.01.61600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13.1.02.99990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13.1.03.99990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1 913,00000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13.1.03.20721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1 097,00000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13.1.03.20722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13.1.03.20723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13.1.03.20724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13.1.03.20725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1 490,00000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13.1.03.20726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13.1.03.20727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</w:tr>
      <w:tr w:rsidR="002275F2" w:rsidRPr="00CB1D70" w:rsidTr="002275F2">
        <w:tc>
          <w:tcPr>
            <w:tcW w:w="830" w:type="dxa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39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16 510,00000</w:t>
            </w:r>
          </w:p>
        </w:tc>
      </w:tr>
      <w:tr w:rsidR="002275F2" w:rsidRPr="00CB1D70" w:rsidTr="002275F2"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13.2</w:t>
            </w:r>
          </w:p>
        </w:tc>
        <w:tc>
          <w:tcPr>
            <w:tcW w:w="3139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Подпрограмма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16 674,00000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43,00000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13 937,20942</w:t>
            </w:r>
          </w:p>
        </w:tc>
      </w:tr>
      <w:tr w:rsidR="002275F2" w:rsidRPr="00CB1D70" w:rsidTr="002275F2">
        <w:tc>
          <w:tcPr>
            <w:tcW w:w="830" w:type="dxa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39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49 854,20942</w:t>
            </w:r>
          </w:p>
        </w:tc>
      </w:tr>
      <w:tr w:rsidR="002275F2" w:rsidRPr="00CB1D70" w:rsidTr="002275F2">
        <w:tc>
          <w:tcPr>
            <w:tcW w:w="830" w:type="dxa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3139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«Содействие развитию малого и среднего предпринимательства и создание условий для развития потребительского рынка в Нефтеюганском районе на 2019-2024 годы и на период до 2030 года»</w:t>
            </w: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4 299,69000</w:t>
            </w:r>
          </w:p>
        </w:tc>
      </w:tr>
      <w:tr w:rsidR="002275F2" w:rsidRPr="00CB1D70" w:rsidTr="002275F2"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14.1</w:t>
            </w:r>
          </w:p>
        </w:tc>
        <w:tc>
          <w:tcPr>
            <w:tcW w:w="3139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Подпрограмма «Поддержка и развитие малого и среднего предпринимательства»</w:t>
            </w:r>
          </w:p>
        </w:tc>
        <w:tc>
          <w:tcPr>
            <w:tcW w:w="2021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14.1.01.99990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461,48300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14.1.02.99990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1 246,87368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14.1.I4.82320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239,20000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14.1.I4.S2320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26,57777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14.1.I5.82380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2 093,00000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14.1.I5.S2380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232,55555</w:t>
            </w:r>
          </w:p>
        </w:tc>
      </w:tr>
      <w:tr w:rsidR="002275F2" w:rsidRPr="00CB1D70" w:rsidTr="002275F2">
        <w:tc>
          <w:tcPr>
            <w:tcW w:w="830" w:type="dxa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39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4 299,69000</w:t>
            </w:r>
          </w:p>
        </w:tc>
      </w:tr>
      <w:tr w:rsidR="002275F2" w:rsidRPr="00CB1D70" w:rsidTr="002275F2">
        <w:tc>
          <w:tcPr>
            <w:tcW w:w="830" w:type="dxa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3139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"Развитие транспортной системы Нефтеюганского района на 2019 - 2024 годы и на период до 2030 года"</w:t>
            </w: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296 873,50000</w:t>
            </w:r>
          </w:p>
        </w:tc>
      </w:tr>
      <w:tr w:rsidR="002275F2" w:rsidRPr="00CB1D70" w:rsidTr="002275F2"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15.1</w:t>
            </w:r>
          </w:p>
        </w:tc>
        <w:tc>
          <w:tcPr>
            <w:tcW w:w="3139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Подпрограмма "Автомобильный транспорт и дорожное хозяйство"</w:t>
            </w:r>
          </w:p>
        </w:tc>
        <w:tc>
          <w:tcPr>
            <w:tcW w:w="2021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15.1.02.20951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22 082,00000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15.1.02.82390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183 682,30000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15.1.02.S2390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91 109,20000</w:t>
            </w:r>
          </w:p>
        </w:tc>
      </w:tr>
      <w:tr w:rsidR="002275F2" w:rsidRPr="00CB1D70" w:rsidTr="002275F2">
        <w:tc>
          <w:tcPr>
            <w:tcW w:w="830" w:type="dxa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39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296 873,50000</w:t>
            </w:r>
          </w:p>
        </w:tc>
      </w:tr>
      <w:tr w:rsidR="002275F2" w:rsidRPr="00CB1D70" w:rsidTr="002275F2"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3139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"Управление имуществом муниципального образования Нефтеюганский район на 2019 - 2024 годы и на период до 2030 года"</w:t>
            </w:r>
          </w:p>
        </w:tc>
        <w:tc>
          <w:tcPr>
            <w:tcW w:w="2021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Департамент имущественных отношений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16.0.01.20961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8 198,22986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16.0.01.20961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16.0.01.20963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2 922,53300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16.0.02.02040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40 858,85475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16.0.02.02040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210,00000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16.0.02.02040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830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</w:tr>
      <w:tr w:rsidR="002275F2" w:rsidRPr="00CB1D70" w:rsidTr="002275F2">
        <w:tc>
          <w:tcPr>
            <w:tcW w:w="830" w:type="dxa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39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52 389,61761</w:t>
            </w:r>
          </w:p>
        </w:tc>
      </w:tr>
      <w:tr w:rsidR="002275F2" w:rsidRPr="00CB1D70" w:rsidTr="002275F2">
        <w:tc>
          <w:tcPr>
            <w:tcW w:w="830" w:type="dxa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3139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Муниципальная программа Нефтеюганского </w:t>
            </w:r>
            <w:proofErr w:type="gramStart"/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района  "</w:t>
            </w:r>
            <w:proofErr w:type="gramEnd"/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Управление  муниципальными финансами в   Нефтеюганском  районе  на 2019- 2024 годы и на период до 2030 года"</w:t>
            </w: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581 876,26900</w:t>
            </w:r>
          </w:p>
        </w:tc>
      </w:tr>
      <w:tr w:rsidR="002275F2" w:rsidRPr="00CB1D70" w:rsidTr="002275F2"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17.1</w:t>
            </w:r>
          </w:p>
        </w:tc>
        <w:tc>
          <w:tcPr>
            <w:tcW w:w="3139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Подпрограмма "Организация бюджетного процесса в Нефтеюганском районе"</w:t>
            </w:r>
          </w:p>
        </w:tc>
        <w:tc>
          <w:tcPr>
            <w:tcW w:w="2021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58 105,61600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75,00000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25,00000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17.1.01.84260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673,10000</w:t>
            </w:r>
          </w:p>
        </w:tc>
      </w:tr>
      <w:tr w:rsidR="002275F2" w:rsidRPr="00CB1D70" w:rsidTr="002275F2">
        <w:tc>
          <w:tcPr>
            <w:tcW w:w="830" w:type="dxa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39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58 878,71600</w:t>
            </w:r>
          </w:p>
        </w:tc>
      </w:tr>
      <w:tr w:rsidR="002275F2" w:rsidRPr="00CB1D70" w:rsidTr="002275F2"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17.2</w:t>
            </w:r>
          </w:p>
        </w:tc>
        <w:tc>
          <w:tcPr>
            <w:tcW w:w="3139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сбалансированности бюджета Нефтеюганского района"</w:t>
            </w:r>
          </w:p>
        </w:tc>
        <w:tc>
          <w:tcPr>
            <w:tcW w:w="2021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17.3.01.86010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510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311 970,40000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17.3.01.89004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5 413,40000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17.3.01.89030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202 613,75300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17.3.02.89050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</w:tr>
      <w:tr w:rsidR="002275F2" w:rsidRPr="00CB1D70" w:rsidTr="002275F2">
        <w:tc>
          <w:tcPr>
            <w:tcW w:w="830" w:type="dxa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39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522 997,55300</w:t>
            </w:r>
          </w:p>
        </w:tc>
      </w:tr>
      <w:tr w:rsidR="002275F2" w:rsidRPr="00CB1D70" w:rsidTr="002275F2"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3139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"Улучшение  условий и охраны  труда в муниципальном  образовании  Нефтеюганский  район на 2019 - 2024 годы и на период до 2030 года"</w:t>
            </w: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18.0.03.85060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2 772,00000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18.0.01.84120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3 052,55329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18.0.01.84120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45,04671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18.0.02.99990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Дума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18.0.02.99990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6,53600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18.0.02.99990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11,20200</w:t>
            </w:r>
          </w:p>
        </w:tc>
      </w:tr>
      <w:tr w:rsidR="002275F2" w:rsidRPr="00CB1D70" w:rsidTr="002275F2">
        <w:tc>
          <w:tcPr>
            <w:tcW w:w="830" w:type="dxa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39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5 897,33800</w:t>
            </w:r>
          </w:p>
        </w:tc>
      </w:tr>
      <w:tr w:rsidR="002275F2" w:rsidRPr="00CB1D70" w:rsidTr="002275F2"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3139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«Социальная поддержка жителей Нефтеюганского района  на 2019-2024 годы и на период до 2030 года»</w:t>
            </w:r>
          </w:p>
        </w:tc>
        <w:tc>
          <w:tcPr>
            <w:tcW w:w="2021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19.0.03.84270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8 688,91751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19.0.03.84270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839,18249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19.0.04.99990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380,00000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19.0.01.84060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39 294,00000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Департамент имущественных отношений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19.0.01.84310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14 914,50000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19.0.02.84320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15 102,69382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19.0.02.84320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2 260,60618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19.0.02.84320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342,40000</w:t>
            </w:r>
          </w:p>
        </w:tc>
      </w:tr>
      <w:tr w:rsidR="002275F2" w:rsidRPr="00CB1D70" w:rsidTr="002275F2">
        <w:tc>
          <w:tcPr>
            <w:tcW w:w="830" w:type="dxa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39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81 822,30000</w:t>
            </w:r>
          </w:p>
        </w:tc>
      </w:tr>
      <w:tr w:rsidR="002275F2" w:rsidRPr="00CB1D70" w:rsidTr="002275F2">
        <w:tc>
          <w:tcPr>
            <w:tcW w:w="830" w:type="dxa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3139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</w:t>
            </w:r>
            <w:proofErr w:type="gramStart"/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Совершенствование  муниципального</w:t>
            </w:r>
            <w:proofErr w:type="gramEnd"/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управления в Нефтеюганском  районе на 2019  - 2024 годы и на период до 2030 года"</w:t>
            </w: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455 075,00765</w:t>
            </w:r>
          </w:p>
        </w:tc>
      </w:tr>
      <w:tr w:rsidR="002275F2" w:rsidRPr="00CB1D70" w:rsidTr="002275F2"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20.1</w:t>
            </w:r>
          </w:p>
        </w:tc>
        <w:tc>
          <w:tcPr>
            <w:tcW w:w="3139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20.1.01.02030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5 347,31750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Дума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4 307,41794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20.1.01.02110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4 261,43207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240 639,85893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240,88754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Дума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5 841,53467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20.1.01.02250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2 985,34304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70 559,53628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92 989,45720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781,66526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20.1.01.02400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360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20.1.03.D9300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1 482,20000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20.1.02.20621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710,00010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20.1.05.99990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11,43331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20.1.04.20628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5 657,36933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20.1.04.84100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273,30000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20.1.01.71600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16 274,01820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Дума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20.1.01.71600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452,33628</w:t>
            </w:r>
          </w:p>
        </w:tc>
      </w:tr>
      <w:tr w:rsidR="002275F2" w:rsidRPr="00CB1D70" w:rsidTr="002275F2">
        <w:tc>
          <w:tcPr>
            <w:tcW w:w="830" w:type="dxa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39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454 065,10765</w:t>
            </w:r>
          </w:p>
        </w:tc>
      </w:tr>
      <w:tr w:rsidR="002275F2" w:rsidRPr="00CB1D70" w:rsidTr="002275F2"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20.2</w:t>
            </w:r>
          </w:p>
        </w:tc>
        <w:tc>
          <w:tcPr>
            <w:tcW w:w="3139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2021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20.2.02.02040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64,95000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20.2.03.02400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Департамент имущественных отношений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20.2.01.02040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294,95000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</w:tr>
      <w:tr w:rsidR="002275F2" w:rsidRPr="00CB1D70" w:rsidTr="002275F2">
        <w:tc>
          <w:tcPr>
            <w:tcW w:w="830" w:type="dxa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39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1 009,90000</w:t>
            </w:r>
          </w:p>
        </w:tc>
      </w:tr>
      <w:tr w:rsidR="002275F2" w:rsidRPr="00CB1D70" w:rsidTr="002275F2">
        <w:tc>
          <w:tcPr>
            <w:tcW w:w="830" w:type="dxa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3139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"Профилактика экстремизма, гармонизация межэтнических и межкультурных отношений в Нефтеюганском районе на 2019-2024 годы и на период до 2030 года"</w:t>
            </w: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2 121,70000</w:t>
            </w:r>
          </w:p>
        </w:tc>
      </w:tr>
      <w:tr w:rsidR="002275F2" w:rsidRPr="00CB1D70" w:rsidTr="002275F2"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21.1</w:t>
            </w:r>
          </w:p>
        </w:tc>
        <w:tc>
          <w:tcPr>
            <w:tcW w:w="3139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Нефтеюганского района,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2021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21.1.06.99990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21.1.07.82560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106,70000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21.1.07.99990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936,53333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21.1.07.S2560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248,96667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21.1.05.99990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21.1.03.99990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21.1.05.99990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85,00000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21.1.06.99990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21.1.04.99990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270,00000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21.1.08.99990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21.1.09.99990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21.1.12.99990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</w:tr>
      <w:tr w:rsidR="002275F2" w:rsidRPr="00CB1D70" w:rsidTr="002275F2">
        <w:tc>
          <w:tcPr>
            <w:tcW w:w="830" w:type="dxa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39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2 121,70000</w:t>
            </w:r>
          </w:p>
        </w:tc>
      </w:tr>
      <w:tr w:rsidR="002275F2" w:rsidRPr="00CB1D70" w:rsidTr="002275F2">
        <w:tc>
          <w:tcPr>
            <w:tcW w:w="830" w:type="dxa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3139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"Поддержка садоводства и огородничества  на территории Нефтеюганского района в 2020-2024 годах и на период до 2030 года"</w:t>
            </w: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22.0.01.99990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</w:tr>
      <w:tr w:rsidR="002275F2" w:rsidRPr="00CB1D70" w:rsidTr="002275F2">
        <w:tc>
          <w:tcPr>
            <w:tcW w:w="830" w:type="dxa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39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1 500,00000</w:t>
            </w:r>
          </w:p>
        </w:tc>
      </w:tr>
      <w:tr w:rsidR="002275F2" w:rsidRPr="00CB1D70" w:rsidTr="002275F2"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3139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"Укрепление общественного здоровья жителей  Нефтеюганского  района на период 2021 - 2025 года"</w:t>
            </w:r>
          </w:p>
        </w:tc>
        <w:tc>
          <w:tcPr>
            <w:tcW w:w="2021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23.0.04.99990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27,84000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23.0.04.99990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23,55000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 w:val="restart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23.0.02.99990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</w:tr>
      <w:tr w:rsidR="002275F2" w:rsidRPr="00CB1D70" w:rsidTr="002275F2">
        <w:tc>
          <w:tcPr>
            <w:tcW w:w="830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23.0.03.99990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25,00000</w:t>
            </w:r>
          </w:p>
        </w:tc>
      </w:tr>
      <w:tr w:rsidR="002275F2" w:rsidRPr="00CB1D70" w:rsidTr="002275F2">
        <w:tc>
          <w:tcPr>
            <w:tcW w:w="830" w:type="dxa"/>
            <w:shd w:val="clear" w:color="auto" w:fill="auto"/>
            <w:noWrap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39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021" w:type="dxa"/>
            <w:shd w:val="clear" w:color="auto" w:fill="auto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8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106,39000</w:t>
            </w:r>
          </w:p>
        </w:tc>
      </w:tr>
      <w:tr w:rsidR="002275F2" w:rsidRPr="00CB1D70" w:rsidTr="002275F2"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39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 по программам</w:t>
            </w:r>
          </w:p>
        </w:tc>
        <w:tc>
          <w:tcPr>
            <w:tcW w:w="2021" w:type="dxa"/>
            <w:shd w:val="clear" w:color="auto" w:fill="auto"/>
            <w:noWrap/>
            <w:vAlign w:val="center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bottom"/>
            <w:hideMark/>
          </w:tcPr>
          <w:p w:rsidR="002275F2" w:rsidRPr="00CB1D70" w:rsidRDefault="002275F2" w:rsidP="00165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8" w:type="dxa"/>
            <w:shd w:val="clear" w:color="auto" w:fill="auto"/>
            <w:noWrap/>
            <w:vAlign w:val="bottom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bottom"/>
            <w:hideMark/>
          </w:tcPr>
          <w:p w:rsidR="002275F2" w:rsidRPr="00CB1D70" w:rsidRDefault="002275F2" w:rsidP="001656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1D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5 322 324,12292</w:t>
            </w:r>
          </w:p>
        </w:tc>
      </w:tr>
    </w:tbl>
    <w:p w:rsidR="002275F2" w:rsidRPr="00CB1D70" w:rsidRDefault="002275F2" w:rsidP="002275F2">
      <w:pPr>
        <w:rPr>
          <w:rFonts w:ascii="Times New Roman" w:hAnsi="Times New Roman" w:cs="Times New Roman"/>
          <w:sz w:val="16"/>
          <w:szCs w:val="16"/>
        </w:rPr>
      </w:pPr>
    </w:p>
    <w:p w:rsidR="00113167" w:rsidRPr="00CB1D70" w:rsidRDefault="00113167" w:rsidP="002275F2">
      <w:pPr>
        <w:rPr>
          <w:rFonts w:ascii="Times New Roman" w:hAnsi="Times New Roman" w:cs="Times New Roman"/>
          <w:sz w:val="16"/>
          <w:szCs w:val="16"/>
        </w:rPr>
      </w:pPr>
    </w:p>
    <w:sectPr w:rsidR="00113167" w:rsidRPr="00CB1D70" w:rsidSect="002275F2">
      <w:pgSz w:w="11906" w:h="16838"/>
      <w:pgMar w:top="1140" w:right="560" w:bottom="1140" w:left="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75F2"/>
    <w:rsid w:val="00113167"/>
    <w:rsid w:val="002275F2"/>
    <w:rsid w:val="006F6BCD"/>
    <w:rsid w:val="00CB1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8547CB-C76F-4B7C-9A41-3DDFC7B5B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275F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275F2"/>
    <w:rPr>
      <w:color w:val="800080"/>
      <w:u w:val="single"/>
    </w:rPr>
  </w:style>
  <w:style w:type="paragraph" w:customStyle="1" w:styleId="xl63">
    <w:name w:val="xl63"/>
    <w:basedOn w:val="a"/>
    <w:rsid w:val="002275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4">
    <w:name w:val="xl64"/>
    <w:basedOn w:val="a"/>
    <w:rsid w:val="002275F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2275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2275F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2275F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2275F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2275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2275F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2275F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2275F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2275F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2275F2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2275F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2275F2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2275F2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2275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2275F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2275F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2275F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2275F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2275F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2275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2275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2275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2275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2275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2275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2275F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2275F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2275F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2275F2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2275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2275F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6">
    <w:name w:val="xl96"/>
    <w:basedOn w:val="a"/>
    <w:rsid w:val="002275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2275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F6B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F6B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3793</Words>
  <Characters>21623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Крамич Наталья Валерьевна</dc:creator>
  <cp:lastModifiedBy>Лукашева Лариса Александровна</cp:lastModifiedBy>
  <cp:revision>2</cp:revision>
  <cp:lastPrinted>2021-10-14T06:10:00Z</cp:lastPrinted>
  <dcterms:created xsi:type="dcterms:W3CDTF">2021-10-14T06:11:00Z</dcterms:created>
  <dcterms:modified xsi:type="dcterms:W3CDTF">2021-10-14T06:11:00Z</dcterms:modified>
</cp:coreProperties>
</file>